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99" w:rsidRDefault="00333699" w:rsidP="0033369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33699" w:rsidRPr="00066FB6" w:rsidRDefault="00333699" w:rsidP="003336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B6">
        <w:rPr>
          <w:rFonts w:ascii="Times New Roman" w:hAnsi="Times New Roman" w:cs="Times New Roman"/>
          <w:b/>
          <w:sz w:val="24"/>
          <w:szCs w:val="24"/>
        </w:rPr>
        <w:t>Syllabus</w:t>
      </w:r>
    </w:p>
    <w:p w:rsidR="00333699" w:rsidRPr="00066FB6" w:rsidRDefault="00333699" w:rsidP="003336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699" w:rsidRPr="00066FB6" w:rsidRDefault="00333699" w:rsidP="00333699">
      <w:pPr>
        <w:spacing w:after="0"/>
        <w:ind w:left="-1418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B6">
        <w:rPr>
          <w:rFonts w:ascii="Times New Roman" w:hAnsi="Times New Roman" w:cs="Times New Roman"/>
          <w:b/>
          <w:sz w:val="24"/>
          <w:szCs w:val="24"/>
        </w:rPr>
        <w:t>PAZHASSIRAJA COLLEGE, PULPALLY</w:t>
      </w:r>
    </w:p>
    <w:p w:rsidR="00333699" w:rsidRPr="00066FB6" w:rsidRDefault="00333699" w:rsidP="00333699">
      <w:pPr>
        <w:spacing w:after="0"/>
        <w:ind w:left="-1418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B6">
        <w:rPr>
          <w:rFonts w:ascii="Times New Roman" w:hAnsi="Times New Roman" w:cs="Times New Roman"/>
          <w:b/>
          <w:sz w:val="24"/>
          <w:szCs w:val="24"/>
        </w:rPr>
        <w:t>DEPARTMENT OF BIOCHEMISTRY</w:t>
      </w:r>
    </w:p>
    <w:p w:rsidR="00333699" w:rsidRPr="00066FB6" w:rsidRDefault="00333699" w:rsidP="00333699">
      <w:pPr>
        <w:spacing w:after="0"/>
        <w:ind w:left="-1418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699" w:rsidRPr="00066FB6" w:rsidRDefault="00333699" w:rsidP="003336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FB6">
        <w:rPr>
          <w:rFonts w:ascii="Times New Roman" w:hAnsi="Times New Roman" w:cs="Times New Roman"/>
          <w:b/>
          <w:sz w:val="24"/>
          <w:szCs w:val="24"/>
        </w:rPr>
        <w:t xml:space="preserve"> PRBC –BN 22-23: CERTICATE COURSE IN BASICS IN NANOTECHNOLOGY</w:t>
      </w:r>
    </w:p>
    <w:p w:rsidR="00333699" w:rsidRPr="00066FB6" w:rsidRDefault="00333699" w:rsidP="003336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699" w:rsidRPr="00066FB6" w:rsidRDefault="00333699" w:rsidP="003336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B6">
        <w:rPr>
          <w:rFonts w:ascii="Times New Roman" w:hAnsi="Times New Roman" w:cs="Times New Roman"/>
          <w:b/>
          <w:sz w:val="24"/>
          <w:szCs w:val="24"/>
        </w:rPr>
        <w:t>Course objectives:</w:t>
      </w:r>
    </w:p>
    <w:p w:rsidR="00333699" w:rsidRPr="00066FB6" w:rsidRDefault="00333699" w:rsidP="003336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B6">
        <w:rPr>
          <w:rFonts w:ascii="Times New Roman" w:hAnsi="Times New Roman" w:cs="Times New Roman"/>
          <w:sz w:val="24"/>
          <w:szCs w:val="24"/>
        </w:rPr>
        <w:t xml:space="preserve">To make the students acquainted with the role of </w:t>
      </w:r>
      <w:proofErr w:type="spellStart"/>
      <w:r w:rsidRPr="00066FB6">
        <w:rPr>
          <w:rFonts w:ascii="Times New Roman" w:hAnsi="Times New Roman" w:cs="Times New Roman"/>
          <w:sz w:val="24"/>
          <w:szCs w:val="24"/>
        </w:rPr>
        <w:t>nanoscience</w:t>
      </w:r>
      <w:proofErr w:type="spellEnd"/>
      <w:r w:rsidRPr="00066FB6">
        <w:rPr>
          <w:rFonts w:ascii="Times New Roman" w:hAnsi="Times New Roman" w:cs="Times New Roman"/>
          <w:sz w:val="24"/>
          <w:szCs w:val="24"/>
        </w:rPr>
        <w:t xml:space="preserve"> played in every </w:t>
      </w:r>
      <w:proofErr w:type="gramStart"/>
      <w:r w:rsidRPr="00066FB6">
        <w:rPr>
          <w:rFonts w:ascii="Times New Roman" w:hAnsi="Times New Roman" w:cs="Times New Roman"/>
          <w:sz w:val="24"/>
          <w:szCs w:val="24"/>
        </w:rPr>
        <w:t>walks</w:t>
      </w:r>
      <w:proofErr w:type="gramEnd"/>
      <w:r w:rsidRPr="00066FB6">
        <w:rPr>
          <w:rFonts w:ascii="Times New Roman" w:hAnsi="Times New Roman" w:cs="Times New Roman"/>
          <w:sz w:val="24"/>
          <w:szCs w:val="24"/>
        </w:rPr>
        <w:t xml:space="preserve"> of life. This course introduces various aspects of </w:t>
      </w:r>
      <w:r>
        <w:rPr>
          <w:rFonts w:ascii="Times New Roman" w:hAnsi="Times New Roman" w:cs="Times New Roman"/>
          <w:sz w:val="24"/>
          <w:szCs w:val="24"/>
        </w:rPr>
        <w:t xml:space="preserve">nanotechnology and its wide range of </w:t>
      </w:r>
      <w:r w:rsidRPr="00066FB6">
        <w:rPr>
          <w:rFonts w:ascii="Times New Roman" w:hAnsi="Times New Roman" w:cs="Times New Roman"/>
          <w:sz w:val="24"/>
          <w:szCs w:val="24"/>
        </w:rPr>
        <w:t xml:space="preserve">applications. The course can educate the students synthesis of </w:t>
      </w:r>
      <w:proofErr w:type="spellStart"/>
      <w:r w:rsidRPr="00066FB6">
        <w:rPr>
          <w:rFonts w:ascii="Times New Roman" w:hAnsi="Times New Roman" w:cs="Times New Roman"/>
          <w:sz w:val="24"/>
          <w:szCs w:val="24"/>
        </w:rPr>
        <w:t>nanomaterials</w:t>
      </w:r>
      <w:proofErr w:type="spellEnd"/>
      <w:r w:rsidRPr="00066FB6">
        <w:rPr>
          <w:rFonts w:ascii="Times New Roman" w:hAnsi="Times New Roman" w:cs="Times New Roman"/>
          <w:sz w:val="24"/>
          <w:szCs w:val="24"/>
        </w:rPr>
        <w:t xml:space="preserve"> and how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chemical</w:t>
      </w:r>
      <w:proofErr w:type="gramStart"/>
      <w:r>
        <w:rPr>
          <w:rFonts w:ascii="Times New Roman" w:hAnsi="Times New Roman" w:cs="Times New Roman"/>
          <w:sz w:val="24"/>
          <w:szCs w:val="24"/>
        </w:rPr>
        <w:t>,biological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physical and electrochemical applications works.</w:t>
      </w:r>
      <w:r w:rsidRPr="00066FB6">
        <w:rPr>
          <w:rFonts w:ascii="Times New Roman" w:hAnsi="Times New Roman" w:cs="Times New Roman"/>
          <w:sz w:val="24"/>
          <w:szCs w:val="24"/>
        </w:rPr>
        <w:t xml:space="preserve"> It also</w:t>
      </w:r>
      <w:r>
        <w:rPr>
          <w:rFonts w:ascii="Times New Roman" w:hAnsi="Times New Roman" w:cs="Times New Roman"/>
          <w:sz w:val="24"/>
          <w:szCs w:val="24"/>
        </w:rPr>
        <w:t xml:space="preserve"> gives </w:t>
      </w:r>
      <w:proofErr w:type="gramStart"/>
      <w:r>
        <w:rPr>
          <w:rFonts w:ascii="Times New Roman" w:hAnsi="Times New Roman" w:cs="Times New Roman"/>
          <w:sz w:val="24"/>
          <w:szCs w:val="24"/>
        </w:rPr>
        <w:t>deep  insights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to </w:t>
      </w:r>
      <w:r w:rsidRPr="00066FB6">
        <w:rPr>
          <w:rFonts w:ascii="Times New Roman" w:hAnsi="Times New Roman" w:cs="Times New Roman"/>
          <w:sz w:val="24"/>
          <w:szCs w:val="24"/>
        </w:rPr>
        <w:t xml:space="preserve"> different types of </w:t>
      </w:r>
      <w:proofErr w:type="spellStart"/>
      <w:r w:rsidRPr="00066FB6">
        <w:rPr>
          <w:rFonts w:ascii="Times New Roman" w:hAnsi="Times New Roman" w:cs="Times New Roman"/>
          <w:sz w:val="24"/>
          <w:szCs w:val="24"/>
        </w:rPr>
        <w:t>nanomaterial</w:t>
      </w:r>
      <w:proofErr w:type="spellEnd"/>
      <w:r w:rsidRPr="00066FB6">
        <w:rPr>
          <w:rFonts w:ascii="Times New Roman" w:hAnsi="Times New Roman" w:cs="Times New Roman"/>
          <w:sz w:val="24"/>
          <w:szCs w:val="24"/>
        </w:rPr>
        <w:t xml:space="preserve"> also.</w:t>
      </w:r>
    </w:p>
    <w:p w:rsidR="00333699" w:rsidRPr="00066FB6" w:rsidRDefault="00333699" w:rsidP="003336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B6">
        <w:rPr>
          <w:rFonts w:ascii="Times New Roman" w:hAnsi="Times New Roman" w:cs="Times New Roman"/>
          <w:b/>
          <w:sz w:val="24"/>
          <w:szCs w:val="24"/>
        </w:rPr>
        <w:t>Contact Hours-30</w:t>
      </w:r>
    </w:p>
    <w:p w:rsidR="00333699" w:rsidRPr="00066FB6" w:rsidRDefault="00333699" w:rsidP="003336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B6">
        <w:rPr>
          <w:rFonts w:ascii="Times New Roman" w:hAnsi="Times New Roman" w:cs="Times New Roman"/>
          <w:b/>
          <w:sz w:val="24"/>
          <w:szCs w:val="24"/>
        </w:rPr>
        <w:t>Course Outline:</w:t>
      </w:r>
    </w:p>
    <w:p w:rsidR="00333699" w:rsidRPr="00066FB6" w:rsidRDefault="00333699" w:rsidP="003336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B6">
        <w:rPr>
          <w:rFonts w:ascii="Times New Roman" w:hAnsi="Times New Roman" w:cs="Times New Roman"/>
          <w:b/>
          <w:sz w:val="24"/>
          <w:szCs w:val="24"/>
        </w:rPr>
        <w:t>Module I</w:t>
      </w:r>
    </w:p>
    <w:p w:rsidR="00333699" w:rsidRPr="00066FB6" w:rsidRDefault="00333699" w:rsidP="003336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19A">
        <w:rPr>
          <w:rFonts w:ascii="Times New Roman" w:hAnsi="Times New Roman" w:cs="Times New Roman"/>
          <w:b/>
          <w:sz w:val="24"/>
          <w:szCs w:val="24"/>
        </w:rPr>
        <w:t>Introduction to nanotechnology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66FB6">
        <w:rPr>
          <w:rFonts w:ascii="Times New Roman" w:hAnsi="Times New Roman" w:cs="Times New Roman"/>
          <w:sz w:val="24"/>
          <w:szCs w:val="24"/>
        </w:rPr>
        <w:t xml:space="preserve">This course introduces students to the field of </w:t>
      </w:r>
      <w:proofErr w:type="spellStart"/>
      <w:r w:rsidRPr="00066FB6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066FB6">
        <w:rPr>
          <w:rFonts w:ascii="Times New Roman" w:hAnsi="Times New Roman" w:cs="Times New Roman"/>
          <w:sz w:val="24"/>
          <w:szCs w:val="24"/>
        </w:rPr>
        <w:t xml:space="preserve"> Science and Technology. This includes nanofabrication technology (how one achieves the nanometre length scale, from "bottom up" to "top down"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FB6">
        <w:rPr>
          <w:rFonts w:ascii="Times New Roman" w:hAnsi="Times New Roman" w:cs="Times New Roman"/>
          <w:sz w:val="24"/>
          <w:szCs w:val="24"/>
        </w:rPr>
        <w:t xml:space="preserve">technologies), the interdisciplinary nature of nanotechnology and </w:t>
      </w:r>
      <w:proofErr w:type="spellStart"/>
      <w:r w:rsidRPr="00066FB6">
        <w:rPr>
          <w:rFonts w:ascii="Times New Roman" w:hAnsi="Times New Roman" w:cs="Times New Roman"/>
          <w:sz w:val="24"/>
          <w:szCs w:val="24"/>
        </w:rPr>
        <w:t>nanoscience</w:t>
      </w:r>
      <w:proofErr w:type="spellEnd"/>
      <w:r w:rsidRPr="00066FB6">
        <w:rPr>
          <w:rFonts w:ascii="Times New Roman" w:hAnsi="Times New Roman" w:cs="Times New Roman"/>
          <w:sz w:val="24"/>
          <w:szCs w:val="24"/>
        </w:rPr>
        <w:t xml:space="preserve"> (including areas of chemistry,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FB6">
        <w:rPr>
          <w:rFonts w:ascii="Times New Roman" w:hAnsi="Times New Roman" w:cs="Times New Roman"/>
          <w:sz w:val="24"/>
          <w:szCs w:val="24"/>
        </w:rPr>
        <w:t>material science, physics, and molecular biology</w:t>
      </w:r>
      <w:proofErr w:type="gramStart"/>
      <w:r w:rsidRPr="00066F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FB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066FB6">
        <w:rPr>
          <w:rFonts w:ascii="Times New Roman" w:hAnsi="Times New Roman" w:cs="Times New Roman"/>
          <w:sz w:val="24"/>
          <w:szCs w:val="24"/>
        </w:rPr>
        <w:t>10 hrs)</w:t>
      </w:r>
    </w:p>
    <w:p w:rsidR="00333699" w:rsidRPr="00066FB6" w:rsidRDefault="00333699" w:rsidP="003336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B6">
        <w:rPr>
          <w:rFonts w:ascii="Times New Roman" w:hAnsi="Times New Roman" w:cs="Times New Roman"/>
          <w:b/>
          <w:sz w:val="24"/>
          <w:szCs w:val="24"/>
        </w:rPr>
        <w:t>Module II</w:t>
      </w:r>
    </w:p>
    <w:p w:rsidR="00333699" w:rsidRPr="00066FB6" w:rsidRDefault="00333699" w:rsidP="003336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Overview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r w:rsidRPr="0038519A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38519A">
        <w:rPr>
          <w:rFonts w:ascii="Times New Roman" w:hAnsi="Times New Roman" w:cs="Times New Roman"/>
          <w:b/>
          <w:sz w:val="24"/>
          <w:szCs w:val="24"/>
        </w:rPr>
        <w:t>material</w:t>
      </w:r>
      <w:proofErr w:type="spellEnd"/>
      <w:r w:rsidRPr="0038519A">
        <w:rPr>
          <w:rFonts w:ascii="Times New Roman" w:hAnsi="Times New Roman" w:cs="Times New Roman"/>
          <w:b/>
          <w:sz w:val="24"/>
          <w:szCs w:val="24"/>
        </w:rPr>
        <w:t xml:space="preserve"> characterization techniques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66FB6">
        <w:rPr>
          <w:rFonts w:ascii="Times New Roman" w:hAnsi="Times New Roman" w:cs="Times New Roman"/>
          <w:sz w:val="24"/>
          <w:szCs w:val="24"/>
        </w:rPr>
        <w:t xml:space="preserve"> Principles, instrumentation, design and application of UV, visible and IR spectroscopy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6F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6FB6">
        <w:rPr>
          <w:rFonts w:ascii="Times New Roman" w:hAnsi="Times New Roman" w:cs="Times New Roman"/>
          <w:sz w:val="24"/>
          <w:szCs w:val="24"/>
        </w:rPr>
        <w:t xml:space="preserve">X-ray </w:t>
      </w:r>
      <w:r>
        <w:rPr>
          <w:rFonts w:ascii="Times New Roman" w:hAnsi="Times New Roman" w:cs="Times New Roman"/>
          <w:sz w:val="24"/>
          <w:szCs w:val="24"/>
        </w:rPr>
        <w:t>diffraction, SEM and TEM analysis.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066FB6">
        <w:rPr>
          <w:rFonts w:ascii="Times New Roman" w:hAnsi="Times New Roman" w:cs="Times New Roman"/>
          <w:sz w:val="24"/>
          <w:szCs w:val="24"/>
        </w:rPr>
        <w:t>hermal analysis including DTA, DSC and TGA (10 hrs)</w:t>
      </w:r>
    </w:p>
    <w:p w:rsidR="00333699" w:rsidRPr="00066FB6" w:rsidRDefault="00333699" w:rsidP="003336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B6">
        <w:rPr>
          <w:rFonts w:ascii="Times New Roman" w:hAnsi="Times New Roman" w:cs="Times New Roman"/>
          <w:b/>
          <w:sz w:val="24"/>
          <w:szCs w:val="24"/>
        </w:rPr>
        <w:t>Module III</w:t>
      </w:r>
    </w:p>
    <w:p w:rsidR="00333699" w:rsidRPr="00066FB6" w:rsidRDefault="00333699" w:rsidP="003336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19A">
        <w:rPr>
          <w:rFonts w:ascii="Times New Roman" w:hAnsi="Times New Roman" w:cs="Times New Roman"/>
          <w:b/>
          <w:sz w:val="24"/>
          <w:szCs w:val="24"/>
        </w:rPr>
        <w:lastRenderedPageBreak/>
        <w:t>Nanomaterials</w:t>
      </w:r>
      <w:proofErr w:type="spellEnd"/>
      <w:r w:rsidRPr="0038519A">
        <w:rPr>
          <w:rFonts w:ascii="Times New Roman" w:hAnsi="Times New Roman" w:cs="Times New Roman"/>
          <w:b/>
          <w:sz w:val="24"/>
          <w:szCs w:val="24"/>
        </w:rPr>
        <w:t xml:space="preserve"> and properties</w:t>
      </w:r>
      <w:r>
        <w:rPr>
          <w:rFonts w:ascii="Times New Roman" w:hAnsi="Times New Roman" w:cs="Times New Roman"/>
          <w:sz w:val="24"/>
          <w:szCs w:val="24"/>
        </w:rPr>
        <w:t>: C</w:t>
      </w:r>
      <w:r w:rsidRPr="00066FB6">
        <w:rPr>
          <w:rFonts w:ascii="Times New Roman" w:hAnsi="Times New Roman" w:cs="Times New Roman"/>
          <w:sz w:val="24"/>
          <w:szCs w:val="24"/>
        </w:rPr>
        <w:t xml:space="preserve">arbon </w:t>
      </w:r>
      <w:proofErr w:type="spellStart"/>
      <w:r w:rsidRPr="00066FB6">
        <w:rPr>
          <w:rFonts w:ascii="Times New Roman" w:hAnsi="Times New Roman" w:cs="Times New Roman"/>
          <w:sz w:val="24"/>
          <w:szCs w:val="24"/>
        </w:rPr>
        <w:t>nanotubes</w:t>
      </w:r>
      <w:proofErr w:type="spellEnd"/>
      <w:r w:rsidRPr="00066FB6">
        <w:rPr>
          <w:rFonts w:ascii="Times New Roman" w:hAnsi="Times New Roman" w:cs="Times New Roman"/>
          <w:sz w:val="24"/>
          <w:szCs w:val="24"/>
        </w:rPr>
        <w:t xml:space="preserve">, Types of </w:t>
      </w:r>
      <w:proofErr w:type="spellStart"/>
      <w:r w:rsidRPr="00066FB6">
        <w:rPr>
          <w:rFonts w:ascii="Times New Roman" w:hAnsi="Times New Roman" w:cs="Times New Roman"/>
          <w:sz w:val="24"/>
          <w:szCs w:val="24"/>
        </w:rPr>
        <w:t>nanocrystals</w:t>
      </w:r>
      <w:proofErr w:type="spellEnd"/>
      <w:r w:rsidRPr="00066FB6">
        <w:rPr>
          <w:rFonts w:ascii="Times New Roman" w:hAnsi="Times New Roman" w:cs="Times New Roman"/>
          <w:sz w:val="24"/>
          <w:szCs w:val="24"/>
        </w:rPr>
        <w:t xml:space="preserve"> (1D), (2D), (3D) </w:t>
      </w:r>
      <w:proofErr w:type="spellStart"/>
      <w:r w:rsidRPr="00066FB6">
        <w:rPr>
          <w:rFonts w:ascii="Times New Roman" w:hAnsi="Times New Roman" w:cs="Times New Roman"/>
          <w:sz w:val="24"/>
          <w:szCs w:val="24"/>
        </w:rPr>
        <w:t>nanostructered</w:t>
      </w:r>
      <w:proofErr w:type="spellEnd"/>
      <w:r w:rsidRPr="00066FB6">
        <w:rPr>
          <w:rFonts w:ascii="Times New Roman" w:hAnsi="Times New Roman" w:cs="Times New Roman"/>
          <w:sz w:val="24"/>
          <w:szCs w:val="24"/>
        </w:rPr>
        <w:t xml:space="preserve"> materials</w:t>
      </w:r>
      <w:r>
        <w:rPr>
          <w:rFonts w:ascii="Times New Roman" w:hAnsi="Times New Roman" w:cs="Times New Roman"/>
          <w:sz w:val="24"/>
          <w:szCs w:val="24"/>
        </w:rPr>
        <w:t>, Quantum dots, Quantum wires, and Quantum shells</w:t>
      </w:r>
      <w:r w:rsidRPr="00066FB6">
        <w:rPr>
          <w:rFonts w:ascii="Times New Roman" w:hAnsi="Times New Roman" w:cs="Times New Roman"/>
          <w:sz w:val="24"/>
          <w:szCs w:val="24"/>
        </w:rPr>
        <w:t xml:space="preserve">, Metals and Metal Oxides </w:t>
      </w:r>
      <w:proofErr w:type="gramStart"/>
      <w:r w:rsidRPr="00066FB6">
        <w:rPr>
          <w:rFonts w:ascii="Times New Roman" w:hAnsi="Times New Roman" w:cs="Times New Roman"/>
          <w:sz w:val="24"/>
          <w:szCs w:val="24"/>
        </w:rPr>
        <w:t>( Au</w:t>
      </w:r>
      <w:proofErr w:type="gramEnd"/>
      <w:r w:rsidRPr="00066FB6">
        <w:rPr>
          <w:rFonts w:ascii="Times New Roman" w:hAnsi="Times New Roman" w:cs="Times New Roman"/>
          <w:sz w:val="24"/>
          <w:szCs w:val="24"/>
        </w:rPr>
        <w:t xml:space="preserve">, Ag, TiO2, </w:t>
      </w:r>
      <w:proofErr w:type="spellStart"/>
      <w:r w:rsidRPr="00066FB6">
        <w:rPr>
          <w:rFonts w:ascii="Times New Roman" w:hAnsi="Times New Roman" w:cs="Times New Roman"/>
          <w:sz w:val="24"/>
          <w:szCs w:val="24"/>
        </w:rPr>
        <w:t>ZnO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66FB6">
        <w:rPr>
          <w:rFonts w:ascii="Times New Roman" w:hAnsi="Times New Roman" w:cs="Times New Roman"/>
          <w:sz w:val="24"/>
          <w:szCs w:val="24"/>
        </w:rPr>
        <w:t xml:space="preserve"> (10 hrs)</w:t>
      </w:r>
    </w:p>
    <w:p w:rsidR="00333699" w:rsidRDefault="00333699" w:rsidP="003336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699" w:rsidRPr="00066FB6" w:rsidRDefault="00333699" w:rsidP="003336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B6">
        <w:rPr>
          <w:rFonts w:ascii="Times New Roman" w:hAnsi="Times New Roman" w:cs="Times New Roman"/>
          <w:b/>
          <w:sz w:val="24"/>
          <w:szCs w:val="24"/>
        </w:rPr>
        <w:t xml:space="preserve"> Total Marks:</w:t>
      </w:r>
    </w:p>
    <w:tbl>
      <w:tblPr>
        <w:tblStyle w:val="TableGrid"/>
        <w:tblW w:w="0" w:type="auto"/>
        <w:tblLook w:val="04A0"/>
      </w:tblPr>
      <w:tblGrid>
        <w:gridCol w:w="3060"/>
        <w:gridCol w:w="3319"/>
      </w:tblGrid>
      <w:tr w:rsidR="00333699" w:rsidRPr="00066FB6" w:rsidTr="00793A16">
        <w:tc>
          <w:tcPr>
            <w:tcW w:w="3060" w:type="dxa"/>
            <w:tcBorders>
              <w:left w:val="single" w:sz="4" w:space="0" w:color="auto"/>
            </w:tcBorders>
          </w:tcPr>
          <w:p w:rsidR="00333699" w:rsidRPr="00066FB6" w:rsidRDefault="00333699" w:rsidP="00793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6"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</w:p>
        </w:tc>
        <w:tc>
          <w:tcPr>
            <w:tcW w:w="3319" w:type="dxa"/>
          </w:tcPr>
          <w:p w:rsidR="00333699" w:rsidRPr="00066FB6" w:rsidRDefault="00333699" w:rsidP="00793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6">
              <w:rPr>
                <w:rFonts w:ascii="Times New Roman" w:hAnsi="Times New Roman" w:cs="Times New Roman"/>
                <w:sz w:val="24"/>
                <w:szCs w:val="24"/>
              </w:rPr>
              <w:t>60  marks</w:t>
            </w:r>
          </w:p>
        </w:tc>
      </w:tr>
      <w:tr w:rsidR="00333699" w:rsidRPr="00066FB6" w:rsidTr="00793A16">
        <w:tc>
          <w:tcPr>
            <w:tcW w:w="3060" w:type="dxa"/>
            <w:tcBorders>
              <w:left w:val="single" w:sz="4" w:space="0" w:color="auto"/>
            </w:tcBorders>
          </w:tcPr>
          <w:p w:rsidR="00333699" w:rsidRPr="00066FB6" w:rsidRDefault="00333699" w:rsidP="00793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6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3319" w:type="dxa"/>
          </w:tcPr>
          <w:p w:rsidR="00333699" w:rsidRPr="00066FB6" w:rsidRDefault="00333699" w:rsidP="00793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6">
              <w:rPr>
                <w:rFonts w:ascii="Times New Roman" w:hAnsi="Times New Roman" w:cs="Times New Roman"/>
                <w:sz w:val="24"/>
                <w:szCs w:val="24"/>
              </w:rPr>
              <w:t>20 marks</w:t>
            </w:r>
          </w:p>
        </w:tc>
      </w:tr>
      <w:tr w:rsidR="00333699" w:rsidRPr="00066FB6" w:rsidTr="00793A16">
        <w:tc>
          <w:tcPr>
            <w:tcW w:w="3060" w:type="dxa"/>
            <w:tcBorders>
              <w:left w:val="single" w:sz="4" w:space="0" w:color="auto"/>
            </w:tcBorders>
          </w:tcPr>
          <w:p w:rsidR="00333699" w:rsidRPr="00066FB6" w:rsidRDefault="00333699" w:rsidP="00793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319" w:type="dxa"/>
          </w:tcPr>
          <w:p w:rsidR="00333699" w:rsidRPr="00066FB6" w:rsidRDefault="00333699" w:rsidP="00793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6">
              <w:rPr>
                <w:rFonts w:ascii="Times New Roman" w:hAnsi="Times New Roman" w:cs="Times New Roman"/>
                <w:sz w:val="24"/>
                <w:szCs w:val="24"/>
              </w:rPr>
              <w:t>80 marks</w:t>
            </w:r>
          </w:p>
        </w:tc>
      </w:tr>
    </w:tbl>
    <w:p w:rsidR="00333699" w:rsidRPr="00066FB6" w:rsidRDefault="00333699" w:rsidP="003336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699" w:rsidRPr="00066FB6" w:rsidRDefault="00333699" w:rsidP="003336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77D" w:rsidRDefault="0015077D"/>
    <w:sectPr w:rsidR="0015077D" w:rsidSect="001507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699"/>
    <w:rsid w:val="0015077D"/>
    <w:rsid w:val="0033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99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699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91949</dc:creator>
  <cp:lastModifiedBy>91949</cp:lastModifiedBy>
  <cp:revision>1</cp:revision>
  <dcterms:created xsi:type="dcterms:W3CDTF">2022-10-07T06:37:00Z</dcterms:created>
  <dcterms:modified xsi:type="dcterms:W3CDTF">2022-10-07T06:38:00Z</dcterms:modified>
</cp:coreProperties>
</file>